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DA" w:rsidRDefault="000A6C57" w:rsidP="00C60BB7">
      <w:pPr>
        <w:spacing w:after="160" w:line="259" w:lineRule="auto"/>
        <w:rPr>
          <w:b/>
          <w:sz w:val="28"/>
        </w:rPr>
      </w:pPr>
      <w:r w:rsidRPr="000A6C57">
        <w:rPr>
          <w:b/>
          <w:sz w:val="28"/>
        </w:rPr>
        <w:t xml:space="preserve">Mal for prosjektidé – Summer </w:t>
      </w:r>
      <w:proofErr w:type="spellStart"/>
      <w:r w:rsidRPr="000A6C57">
        <w:rPr>
          <w:b/>
          <w:sz w:val="28"/>
        </w:rPr>
        <w:t>internship</w:t>
      </w:r>
      <w:proofErr w:type="spellEnd"/>
      <w:r w:rsidRPr="000A6C57">
        <w:rPr>
          <w:b/>
          <w:sz w:val="28"/>
        </w:rPr>
        <w:t xml:space="preserve"> 2022</w:t>
      </w:r>
    </w:p>
    <w:p w:rsidR="000A6C57" w:rsidRDefault="000A6C57" w:rsidP="00C60BB7">
      <w:pPr>
        <w:spacing w:after="160" w:line="259" w:lineRule="auto"/>
        <w:rPr>
          <w:b/>
          <w:sz w:val="28"/>
        </w:rPr>
      </w:pPr>
    </w:p>
    <w:p w:rsidR="000A6C57" w:rsidRDefault="000A6C57" w:rsidP="00521330">
      <w:pPr>
        <w:pStyle w:val="Overskrift1"/>
      </w:pPr>
      <w:r>
        <w:t>Hensikt</w:t>
      </w:r>
    </w:p>
    <w:p w:rsidR="000A6C57" w:rsidRPr="000A6C57" w:rsidRDefault="000A6C57" w:rsidP="00521330">
      <w:r w:rsidRPr="000A6C57">
        <w:t xml:space="preserve">Redegjør kort for formålet med selve idéen. </w:t>
      </w:r>
      <w:r w:rsidR="003E706F" w:rsidRPr="003E706F">
        <w:t>Hvilke av våre fire digitale satsingsområder mener du underbygges av denne idéen?</w:t>
      </w:r>
      <w:bookmarkStart w:id="0" w:name="_GoBack"/>
      <w:bookmarkEnd w:id="0"/>
    </w:p>
    <w:p w:rsidR="000A6C57" w:rsidRDefault="00521330" w:rsidP="00521330">
      <w:pPr>
        <w:pStyle w:val="Overskrift1"/>
      </w:pPr>
      <w:r>
        <w:t>Beskrivelse</w:t>
      </w:r>
    </w:p>
    <w:p w:rsidR="00521330" w:rsidRPr="00521330" w:rsidRDefault="00521330" w:rsidP="00521330">
      <w:r>
        <w:t>Beskrivelse av prosjektidéen</w:t>
      </w:r>
      <w:r w:rsidR="00B4380B">
        <w:t>.</w:t>
      </w:r>
    </w:p>
    <w:p w:rsidR="000A6C57" w:rsidRDefault="000A6C57" w:rsidP="00521330">
      <w:pPr>
        <w:pStyle w:val="Overskrift1"/>
      </w:pPr>
      <w:r>
        <w:t>Gevinster</w:t>
      </w:r>
    </w:p>
    <w:p w:rsidR="00521330" w:rsidRPr="00521330" w:rsidRDefault="00521330" w:rsidP="00521330">
      <w:r>
        <w:t>Beskriv hvilke gevinster som forventes. Gevinster kan være både kvalitative og kvantitative.</w:t>
      </w:r>
    </w:p>
    <w:p w:rsidR="000A6C57" w:rsidRDefault="000A6C57" w:rsidP="00521330">
      <w:pPr>
        <w:pStyle w:val="Overskrift1"/>
      </w:pPr>
      <w:r>
        <w:t>Forutsetninger og usikkerhet</w:t>
      </w:r>
    </w:p>
    <w:p w:rsidR="00521330" w:rsidRPr="00521330" w:rsidRDefault="00521330" w:rsidP="00521330">
      <w:r>
        <w:t>Beskriv hvilke usikkerhetsmomenter og forutsetninger som knyttes til idéen.</w:t>
      </w:r>
    </w:p>
    <w:p w:rsidR="000A6C57" w:rsidRDefault="000A6C57" w:rsidP="00521330">
      <w:pPr>
        <w:pStyle w:val="Overskrift1"/>
      </w:pPr>
      <w:r>
        <w:t xml:space="preserve">Overordnet </w:t>
      </w:r>
      <w:r w:rsidR="00521330">
        <w:t>prosjektplan/tidsplan for gjennomføring</w:t>
      </w:r>
    </w:p>
    <w:p w:rsidR="00521330" w:rsidRDefault="00521330" w:rsidP="00521330">
      <w:r>
        <w:t xml:space="preserve">Lag en kort plan for de ulike stegene i prosjektet. Gjerne i form av et </w:t>
      </w:r>
      <w:proofErr w:type="spellStart"/>
      <w:r>
        <w:t>GANTT</w:t>
      </w:r>
      <w:proofErr w:type="spellEnd"/>
      <w:r>
        <w:t>-diagram.</w:t>
      </w:r>
    </w:p>
    <w:p w:rsidR="008101BE" w:rsidRDefault="008101BE" w:rsidP="00521330"/>
    <w:p w:rsidR="008101BE" w:rsidRPr="008101BE" w:rsidRDefault="008101BE" w:rsidP="00521330">
      <w:pPr>
        <w:rPr>
          <w:b/>
          <w:sz w:val="24"/>
          <w:u w:val="single"/>
        </w:rPr>
      </w:pPr>
      <w:r w:rsidRPr="008101BE">
        <w:rPr>
          <w:b/>
          <w:sz w:val="24"/>
          <w:u w:val="single"/>
        </w:rPr>
        <w:t xml:space="preserve">Idéen skal ikke overstige 2 A4 sider eller </w:t>
      </w:r>
      <w:r>
        <w:rPr>
          <w:b/>
          <w:sz w:val="24"/>
          <w:u w:val="single"/>
        </w:rPr>
        <w:t>1000</w:t>
      </w:r>
      <w:r w:rsidRPr="008101BE">
        <w:rPr>
          <w:b/>
          <w:sz w:val="24"/>
          <w:u w:val="single"/>
        </w:rPr>
        <w:t xml:space="preserve"> ord.</w:t>
      </w:r>
    </w:p>
    <w:sectPr w:rsidR="008101BE" w:rsidRPr="008101BE" w:rsidSect="00350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57" w:rsidRDefault="000A6C57" w:rsidP="00F141DA">
      <w:pPr>
        <w:spacing w:after="0" w:line="240" w:lineRule="auto"/>
      </w:pPr>
      <w:r>
        <w:separator/>
      </w:r>
    </w:p>
  </w:endnote>
  <w:endnote w:type="continuationSeparator" w:id="0">
    <w:p w:rsidR="000A6C57" w:rsidRDefault="000A6C57" w:rsidP="00F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F141D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66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0908D85" wp14:editId="1491D0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902B05" id="Rett linje 9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7yOFCM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60BB7">
      <w:rPr>
        <w:noProof/>
      </w:rPr>
      <w:t>2</w:t>
    </w:r>
    <w:r>
      <w:fldChar w:fldCharType="end"/>
    </w:r>
    <w:r>
      <w:t xml:space="preserve"> av </w:t>
    </w:r>
    <w:r w:rsidR="003E706F">
      <w:fldChar w:fldCharType="begin"/>
    </w:r>
    <w:r w:rsidR="003E706F">
      <w:instrText xml:space="preserve"> NUMPAGES   \* MERGEFORMAT </w:instrText>
    </w:r>
    <w:r w:rsidR="003E706F">
      <w:fldChar w:fldCharType="separate"/>
    </w:r>
    <w:r w:rsidR="000A6C57">
      <w:rPr>
        <w:noProof/>
      </w:rPr>
      <w:t>1</w:t>
    </w:r>
    <w:r w:rsidR="003E70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350266" w:rsidP="0035026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E1171B5" wp14:editId="0E4417FB">
              <wp:simplePos x="0" y="0"/>
              <wp:positionH relativeFrom="page">
                <wp:posOffset>899795</wp:posOffset>
              </wp:positionH>
              <wp:positionV relativeFrom="page">
                <wp:posOffset>9951085</wp:posOffset>
              </wp:positionV>
              <wp:extent cx="5759450" cy="0"/>
              <wp:effectExtent l="0" t="0" r="0" b="0"/>
              <wp:wrapNone/>
              <wp:docPr id="8" name="Rett linj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D5A60E" id="Rett linje 8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783.55pt" to="524.35pt,7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" strokecolor="black [3213]" strokeweight=".5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E706F">
      <w:rPr>
        <w:noProof/>
      </w:rPr>
      <w:t>1</w:t>
    </w:r>
    <w:r>
      <w:fldChar w:fldCharType="end"/>
    </w:r>
    <w:r>
      <w:t xml:space="preserve"> av </w:t>
    </w:r>
    <w:fldSimple w:instr=" NUMPAGES   \* MERGEFORMAT ">
      <w:r w:rsidR="003E706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57" w:rsidRDefault="000A6C57" w:rsidP="00F141DA">
      <w:pPr>
        <w:spacing w:after="0" w:line="240" w:lineRule="auto"/>
      </w:pPr>
      <w:r>
        <w:separator/>
      </w:r>
    </w:p>
  </w:footnote>
  <w:footnote w:type="continuationSeparator" w:id="0">
    <w:p w:rsidR="000A6C57" w:rsidRDefault="000A6C57" w:rsidP="00F1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F141D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Pr="00350266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6F42420" wp14:editId="0F1AC72E">
              <wp:simplePos x="0" y="0"/>
              <wp:positionH relativeFrom="margin">
                <wp:align>right</wp:align>
              </wp:positionH>
              <wp:positionV relativeFrom="page">
                <wp:posOffset>565150</wp:posOffset>
              </wp:positionV>
              <wp:extent cx="4176000" cy="0"/>
              <wp:effectExtent l="0" t="0" r="0" b="0"/>
              <wp:wrapNone/>
              <wp:docPr id="11" name="Rett linj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B8E7C" id="Rett linje 11" o:spid="_x0000_s1026" style="position:absolute;z-index:-2516418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277.6pt,44.5pt" to="606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" strokecolor="black [3213]" strokeweight=".5pt">
              <v:stroke joinstyle="miter"/>
              <w10:wrap anchorx="margin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2765" cy="661035"/>
          <wp:effectExtent l="0" t="0" r="6985" b="5715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_top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76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A" w:rsidRDefault="00350266" w:rsidP="0035026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493A909C" wp14:editId="66CA8A3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5760000" cy="1717200"/>
              <wp:effectExtent l="0" t="0" r="0" b="0"/>
              <wp:wrapTight wrapText="bothSides">
                <wp:wrapPolygon edited="0">
                  <wp:start x="214" y="0"/>
                  <wp:lineTo x="214" y="21328"/>
                  <wp:lineTo x="21362" y="21328"/>
                  <wp:lineTo x="21362" y="0"/>
                  <wp:lineTo x="214" y="0"/>
                </wp:wrapPolygon>
              </wp:wrapTight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171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83BF7" id="Rektangel 5" o:spid="_x0000_s1026" style="position:absolute;margin-left:0;margin-top:0;width:453.55pt;height:135.2pt;z-index:-251649024;visibility:visible;mso-wrap-style:square;mso-width-percent:0;mso-height-percent:0;mso-wrap-distance-left:0;mso-wrap-distance-top:0;mso-wrap-distance-right:0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" filled="f" stroked="f" strokeweight="1pt">
              <w10:wrap type="tight" anchorx="margin" anchory="page"/>
            </v:rect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2515C8" wp14:editId="40C15D2B">
              <wp:simplePos x="0" y="0"/>
              <wp:positionH relativeFrom="page">
                <wp:posOffset>899795</wp:posOffset>
              </wp:positionH>
              <wp:positionV relativeFrom="page">
                <wp:posOffset>1717040</wp:posOffset>
              </wp:positionV>
              <wp:extent cx="5759450" cy="0"/>
              <wp:effectExtent l="0" t="0" r="0" b="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976D0" id="Rett linje 6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85pt,135.2pt" to="524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" strokecolor="black [3213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55200759" wp14:editId="48C6D2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9540" cy="99949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top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54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CC5"/>
    <w:multiLevelType w:val="hybridMultilevel"/>
    <w:tmpl w:val="23327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55760"/>
    <w:multiLevelType w:val="multilevel"/>
    <w:tmpl w:val="AF06034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8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57"/>
    <w:rsid w:val="000A6C57"/>
    <w:rsid w:val="00350266"/>
    <w:rsid w:val="003E706F"/>
    <w:rsid w:val="004008EB"/>
    <w:rsid w:val="00521330"/>
    <w:rsid w:val="008101BE"/>
    <w:rsid w:val="00AB17F4"/>
    <w:rsid w:val="00B4380B"/>
    <w:rsid w:val="00BD7222"/>
    <w:rsid w:val="00C60BB7"/>
    <w:rsid w:val="00CA31C3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1ED05F-E914-4782-8E07-0C0731A0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6F"/>
    <w:pPr>
      <w:spacing w:after="24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E706F"/>
    <w:pPr>
      <w:keepNext/>
      <w:keepLines/>
      <w:numPr>
        <w:numId w:val="1"/>
      </w:numPr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706F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color w:val="C1002B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E706F"/>
    <w:pPr>
      <w:keepNext/>
      <w:keepLines/>
      <w:numPr>
        <w:ilvl w:val="2"/>
        <w:numId w:val="1"/>
      </w:numPr>
      <w:spacing w:before="240" w:after="0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3E70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0001F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3E70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90001F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3E70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60001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3E70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0001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3E70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3E70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  <w:rsid w:val="003E706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3E706F"/>
  </w:style>
  <w:style w:type="paragraph" w:styleId="Topptekst">
    <w:name w:val="header"/>
    <w:basedOn w:val="Normal"/>
    <w:link w:val="TopptekstTegn"/>
    <w:uiPriority w:val="99"/>
    <w:semiHidden/>
    <w:rsid w:val="003E706F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E706F"/>
    <w:rPr>
      <w:rFonts w:asciiTheme="majorHAnsi" w:hAnsiTheme="majorHAnsi"/>
      <w:sz w:val="13"/>
    </w:rPr>
  </w:style>
  <w:style w:type="paragraph" w:styleId="Bunntekst">
    <w:name w:val="footer"/>
    <w:basedOn w:val="Normal"/>
    <w:link w:val="BunntekstTegn"/>
    <w:uiPriority w:val="99"/>
    <w:rsid w:val="003E706F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ajorHAnsi" w:hAnsiTheme="majorHAnsi"/>
      <w:color w:val="868688" w:themeColor="text2"/>
      <w:sz w:val="13"/>
    </w:rPr>
  </w:style>
  <w:style w:type="character" w:customStyle="1" w:styleId="BunntekstTegn">
    <w:name w:val="Bunntekst Tegn"/>
    <w:basedOn w:val="Standardskriftforavsnitt"/>
    <w:link w:val="Bunntekst"/>
    <w:uiPriority w:val="99"/>
    <w:rsid w:val="003E706F"/>
    <w:rPr>
      <w:rFonts w:asciiTheme="majorHAnsi" w:hAnsiTheme="majorHAnsi"/>
      <w:color w:val="868688" w:themeColor="text2"/>
      <w:sz w:val="13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E706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E706F"/>
    <w:rPr>
      <w:rFonts w:asciiTheme="majorHAnsi" w:eastAsiaTheme="majorEastAsia" w:hAnsiTheme="majorHAnsi" w:cstheme="majorBidi"/>
      <w:color w:val="C1002B" w:themeColor="accen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E706F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E706F"/>
    <w:rPr>
      <w:rFonts w:asciiTheme="majorHAnsi" w:eastAsiaTheme="majorEastAsia" w:hAnsiTheme="majorHAnsi" w:cstheme="majorBidi"/>
      <w:i/>
      <w:iCs/>
      <w:color w:val="90001F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E706F"/>
    <w:rPr>
      <w:rFonts w:asciiTheme="majorHAnsi" w:eastAsiaTheme="majorEastAsia" w:hAnsiTheme="majorHAnsi" w:cstheme="majorBidi"/>
      <w:color w:val="90001F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E706F"/>
    <w:rPr>
      <w:rFonts w:asciiTheme="majorHAnsi" w:eastAsiaTheme="majorEastAsia" w:hAnsiTheme="majorHAnsi" w:cstheme="majorBidi"/>
      <w:color w:val="600015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E706F"/>
    <w:rPr>
      <w:rFonts w:asciiTheme="majorHAnsi" w:eastAsiaTheme="majorEastAsia" w:hAnsiTheme="majorHAnsi" w:cstheme="majorBidi"/>
      <w:i/>
      <w:iCs/>
      <w:color w:val="600015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E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E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tnotetekst">
    <w:name w:val="footnote text"/>
    <w:basedOn w:val="Normal"/>
    <w:link w:val="FotnotetekstTegn"/>
    <w:uiPriority w:val="99"/>
    <w:rsid w:val="003E706F"/>
    <w:pPr>
      <w:spacing w:after="0" w:line="240" w:lineRule="auto"/>
    </w:pPr>
    <w:rPr>
      <w:rFonts w:asciiTheme="majorHAnsi" w:hAnsiTheme="majorHAnsi"/>
      <w:sz w:val="13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E706F"/>
    <w:rPr>
      <w:rFonts w:asciiTheme="majorHAnsi" w:hAnsiTheme="majorHAnsi"/>
      <w:sz w:val="13"/>
      <w:szCs w:val="20"/>
    </w:rPr>
  </w:style>
  <w:style w:type="paragraph" w:styleId="Bildetekst">
    <w:name w:val="caption"/>
    <w:basedOn w:val="Normal"/>
    <w:next w:val="Normal"/>
    <w:uiPriority w:val="35"/>
    <w:rsid w:val="003E706F"/>
    <w:pPr>
      <w:spacing w:after="200" w:line="240" w:lineRule="auto"/>
    </w:pPr>
    <w:rPr>
      <w:rFonts w:asciiTheme="majorHAnsi" w:hAnsiTheme="majorHAnsi"/>
      <w:i/>
      <w:iCs/>
      <w:sz w:val="14"/>
      <w:szCs w:val="18"/>
    </w:rPr>
  </w:style>
  <w:style w:type="table" w:styleId="Tabellrutenett">
    <w:name w:val="Table Grid"/>
    <w:aliases w:val="Standard"/>
    <w:basedOn w:val="Vanligtabell"/>
    <w:uiPriority w:val="39"/>
    <w:rsid w:val="003E706F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  <w:tblPr/>
      <w:tcPr>
        <w:shd w:val="clear" w:color="auto" w:fill="DDDDDE" w:themeFill="background2" w:themeFillTint="99"/>
      </w:tcPr>
    </w:tblStylePr>
  </w:style>
  <w:style w:type="table" w:styleId="Rutenettabelllys">
    <w:name w:val="Grid Table Light"/>
    <w:basedOn w:val="Vanligtabell"/>
    <w:uiPriority w:val="40"/>
    <w:rsid w:val="003E70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svarsbygg1">
    <w:name w:val="Forsvarsbygg 1"/>
    <w:basedOn w:val="Vanligtabell"/>
    <w:uiPriority w:val="99"/>
    <w:rsid w:val="003E706F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bottom w:val="single" w:sz="4" w:space="0" w:color="868688" w:themeColor="text2"/>
        <w:insideH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2">
    <w:name w:val="Forsvarsbygg 2"/>
    <w:basedOn w:val="Vanligtabell"/>
    <w:uiPriority w:val="99"/>
    <w:rsid w:val="003E706F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V w:val="single" w:sz="4" w:space="0" w:color="868688" w:themeColor="text2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color w:val="C1002B" w:themeColor="accent1"/>
      </w:rPr>
    </w:tblStylePr>
  </w:style>
  <w:style w:type="table" w:customStyle="1" w:styleId="Forsvarsbygg3">
    <w:name w:val="Forsvarsbygg 3"/>
    <w:basedOn w:val="Vanligtabell"/>
    <w:uiPriority w:val="99"/>
    <w:rsid w:val="003E706F"/>
    <w:pPr>
      <w:spacing w:after="0" w:line="240" w:lineRule="auto"/>
      <w:ind w:left="85" w:right="85"/>
      <w:contextualSpacing/>
    </w:pPr>
    <w:rPr>
      <w:rFonts w:asciiTheme="majorHAnsi" w:hAnsiTheme="majorHAnsi"/>
    </w:rPr>
    <w:tblPr>
      <w:tblBorders>
        <w:insideH w:val="single" w:sz="4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DDDDDE" w:themeFill="background2" w:themeFillTint="99"/>
    </w:tcPr>
    <w:tblStylePr w:type="firstRow">
      <w:rPr>
        <w:b/>
        <w:color w:val="C1002B" w:themeColor="accent1"/>
      </w:rPr>
    </w:tblStylePr>
  </w:style>
  <w:style w:type="paragraph" w:customStyle="1" w:styleId="Tabelltekst">
    <w:name w:val="Tabelltekst"/>
    <w:basedOn w:val="Normal"/>
    <w:qFormat/>
    <w:rsid w:val="003E706F"/>
    <w:pPr>
      <w:spacing w:after="0" w:line="240" w:lineRule="auto"/>
    </w:pPr>
    <w:rPr>
      <w:rFonts w:asciiTheme="majorHAnsi" w:hAnsiTheme="majorHAnsi"/>
      <w:sz w:val="14"/>
    </w:rPr>
  </w:style>
  <w:style w:type="paragraph" w:styleId="Tittel">
    <w:name w:val="Title"/>
    <w:basedOn w:val="Normal"/>
    <w:next w:val="Normal"/>
    <w:link w:val="TittelTegn"/>
    <w:uiPriority w:val="10"/>
    <w:rsid w:val="003E706F"/>
    <w:pPr>
      <w:spacing w:line="240" w:lineRule="auto"/>
      <w:contextualSpacing/>
    </w:pPr>
    <w:rPr>
      <w:rFonts w:asciiTheme="majorHAnsi" w:eastAsiaTheme="majorEastAsia" w:hAnsiTheme="majorHAnsi" w:cstheme="majorBidi"/>
      <w:b/>
      <w:kern w:val="28"/>
      <w:sz w:val="5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E706F"/>
    <w:rPr>
      <w:rFonts w:asciiTheme="majorHAnsi" w:eastAsiaTheme="majorEastAsia" w:hAnsiTheme="majorHAnsi" w:cstheme="majorBidi"/>
      <w:b/>
      <w:kern w:val="28"/>
      <w:sz w:val="5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3E706F"/>
    <w:pPr>
      <w:numPr>
        <w:ilvl w:val="1"/>
      </w:numPr>
      <w:spacing w:line="240" w:lineRule="auto"/>
      <w:contextualSpacing/>
    </w:pPr>
    <w:rPr>
      <w:rFonts w:asciiTheme="majorHAnsi" w:eastAsiaTheme="minorEastAsia" w:hAnsiTheme="majorHAnsi"/>
      <w:sz w:val="2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E706F"/>
    <w:rPr>
      <w:rFonts w:asciiTheme="majorHAnsi" w:eastAsiaTheme="minorEastAsia" w:hAnsiTheme="majorHAnsi"/>
      <w:sz w:val="25"/>
    </w:rPr>
  </w:style>
  <w:style w:type="table" w:styleId="Vanligtabell5">
    <w:name w:val="Plain Table 5"/>
    <w:basedOn w:val="Vanligtabell"/>
    <w:uiPriority w:val="45"/>
    <w:rsid w:val="003E706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3E706F"/>
    <w:rPr>
      <w:color w:val="808080"/>
    </w:rPr>
  </w:style>
  <w:style w:type="paragraph" w:styleId="Overskriftforinnholdsfortegnelse">
    <w:name w:val="TOC Heading"/>
    <w:basedOn w:val="Overskrift1"/>
    <w:next w:val="Normal"/>
    <w:uiPriority w:val="39"/>
    <w:rsid w:val="003E706F"/>
    <w:pPr>
      <w:numPr>
        <w:numId w:val="0"/>
      </w:numPr>
      <w:spacing w:before="0" w:after="480"/>
      <w:outlineLvl w:val="9"/>
    </w:pPr>
  </w:style>
  <w:style w:type="paragraph" w:styleId="INNH1">
    <w:name w:val="toc 1"/>
    <w:basedOn w:val="Normal"/>
    <w:next w:val="Normal"/>
    <w:autoRedefine/>
    <w:uiPriority w:val="39"/>
    <w:rsid w:val="003E706F"/>
    <w:pPr>
      <w:tabs>
        <w:tab w:val="right" w:leader="dot" w:pos="9072"/>
      </w:tabs>
      <w:spacing w:after="100"/>
    </w:pPr>
    <w:rPr>
      <w:rFonts w:asciiTheme="majorHAnsi" w:hAnsiTheme="majorHAnsi"/>
      <w:b/>
      <w:sz w:val="18"/>
    </w:rPr>
  </w:style>
  <w:style w:type="paragraph" w:styleId="INNH2">
    <w:name w:val="toc 2"/>
    <w:basedOn w:val="Normal"/>
    <w:next w:val="Normal"/>
    <w:autoRedefine/>
    <w:uiPriority w:val="39"/>
    <w:rsid w:val="003E706F"/>
    <w:pPr>
      <w:tabs>
        <w:tab w:val="right" w:leader="dot" w:pos="9072"/>
      </w:tabs>
      <w:spacing w:after="100"/>
      <w:ind w:left="190"/>
    </w:pPr>
    <w:rPr>
      <w:rFonts w:asciiTheme="majorHAnsi" w:hAnsiTheme="majorHAnsi"/>
      <w:color w:val="C1002B" w:themeColor="accent1"/>
      <w:sz w:val="18"/>
    </w:rPr>
  </w:style>
  <w:style w:type="paragraph" w:styleId="INNH3">
    <w:name w:val="toc 3"/>
    <w:basedOn w:val="Normal"/>
    <w:next w:val="Normal"/>
    <w:autoRedefine/>
    <w:uiPriority w:val="39"/>
    <w:rsid w:val="003E706F"/>
    <w:pPr>
      <w:tabs>
        <w:tab w:val="right" w:leader="dot" w:pos="9072"/>
      </w:tabs>
      <w:spacing w:after="100"/>
      <w:ind w:left="380"/>
    </w:pPr>
    <w:rPr>
      <w:rFonts w:asciiTheme="majorHAnsi" w:hAnsiTheme="majorHAnsi"/>
      <w:sz w:val="18"/>
    </w:rPr>
  </w:style>
  <w:style w:type="character" w:styleId="Hyperkobling">
    <w:name w:val="Hyperlink"/>
    <w:basedOn w:val="Standardskriftforavsnitt"/>
    <w:uiPriority w:val="99"/>
    <w:unhideWhenUsed/>
    <w:rsid w:val="003E706F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E706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eavsnitt">
    <w:name w:val="List Paragraph"/>
    <w:basedOn w:val="Normal"/>
    <w:uiPriority w:val="34"/>
    <w:semiHidden/>
    <w:qFormat/>
    <w:rsid w:val="000A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fil-01\prog\Forsvarsbygg_Maler\Blankt%20ark_Farge.dotx" TargetMode="External"/></Relationships>
</file>

<file path=word/theme/theme1.xml><?xml version="1.0" encoding="utf-8"?>
<a:theme xmlns:a="http://schemas.openxmlformats.org/drawingml/2006/main" name="Office-tema">
  <a:themeElements>
    <a:clrScheme name="Forsvarsbygg">
      <a:dk1>
        <a:sysClr val="windowText" lastClr="000000"/>
      </a:dk1>
      <a:lt1>
        <a:sysClr val="window" lastClr="FFFFFF"/>
      </a:lt1>
      <a:dk2>
        <a:srgbClr val="868688"/>
      </a:dk2>
      <a:lt2>
        <a:srgbClr val="C7C7C8"/>
      </a:lt2>
      <a:accent1>
        <a:srgbClr val="C1002B"/>
      </a:accent1>
      <a:accent2>
        <a:srgbClr val="005782"/>
      </a:accent2>
      <a:accent3>
        <a:srgbClr val="BEBC00"/>
      </a:accent3>
      <a:accent4>
        <a:srgbClr val="008688"/>
      </a:accent4>
      <a:accent5>
        <a:srgbClr val="E06C08"/>
      </a:accent5>
      <a:accent6>
        <a:srgbClr val="868688"/>
      </a:accent6>
      <a:hlink>
        <a:srgbClr val="0563C1"/>
      </a:hlink>
      <a:folHlink>
        <a:srgbClr val="954F72"/>
      </a:folHlink>
    </a:clrScheme>
    <a:fontScheme name="Egendefinert 27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EFC5-1577-49BD-8708-D0F566FD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Blankt ark_Farge</Template>
  <TotalTime>13</TotalTime>
  <Pages>1</Pages>
  <Words>98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Handegard, Anita</dc:creator>
  <cp:keywords/>
  <dc:description/>
  <cp:lastModifiedBy>Handegard, Anita</cp:lastModifiedBy>
  <cp:revision>4</cp:revision>
  <dcterms:created xsi:type="dcterms:W3CDTF">2021-12-08T07:57:00Z</dcterms:created>
  <dcterms:modified xsi:type="dcterms:W3CDTF">2021-12-13T09:51:00Z</dcterms:modified>
</cp:coreProperties>
</file>